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13" w:rsidRPr="00295F13" w:rsidRDefault="00295F13" w:rsidP="00295F13">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295F13">
        <w:rPr>
          <w:rFonts w:ascii="微软雅黑" w:eastAsia="微软雅黑" w:hAnsi="微软雅黑" w:cs="宋体" w:hint="eastAsia"/>
          <w:color w:val="333333"/>
          <w:spacing w:val="8"/>
          <w:kern w:val="0"/>
          <w:sz w:val="33"/>
          <w:szCs w:val="33"/>
        </w:rPr>
        <w:t>西南财经大学网上缴费平台使用说明</w:t>
      </w:r>
    </w:p>
    <w:p w:rsidR="00295F13" w:rsidRPr="00295F13" w:rsidRDefault="00AD700B" w:rsidP="00DF259B">
      <w:pPr>
        <w:widowControl/>
        <w:shd w:val="clear" w:color="auto" w:fill="FFFFFF"/>
        <w:wordWrap w:val="0"/>
        <w:spacing w:line="300" w:lineRule="atLeast"/>
        <w:jc w:val="left"/>
        <w:rPr>
          <w:rFonts w:ascii="微软雅黑" w:eastAsia="微软雅黑" w:hAnsi="微软雅黑" w:cs="宋体"/>
          <w:color w:val="333333"/>
          <w:spacing w:val="8"/>
          <w:kern w:val="0"/>
          <w:sz w:val="2"/>
          <w:szCs w:val="2"/>
        </w:rPr>
      </w:pPr>
      <w:hyperlink r:id="rId7" w:history="1">
        <w:r w:rsidR="00295F13" w:rsidRPr="00295F13">
          <w:rPr>
            <w:rFonts w:ascii="微软雅黑" w:eastAsia="微软雅黑" w:hAnsi="微软雅黑" w:cs="宋体" w:hint="eastAsia"/>
            <w:color w:val="576B95"/>
            <w:spacing w:val="8"/>
            <w:kern w:val="0"/>
            <w:sz w:val="23"/>
          </w:rPr>
          <w:t>西南财经大学财务处</w:t>
        </w:r>
      </w:hyperlink>
      <w:r w:rsidR="00295F13" w:rsidRPr="00295F13">
        <w:rPr>
          <w:rFonts w:ascii="微软雅黑" w:eastAsia="微软雅黑" w:hAnsi="微软雅黑" w:cs="宋体" w:hint="eastAsia"/>
          <w:color w:val="333333"/>
          <w:spacing w:val="8"/>
          <w:kern w:val="0"/>
          <w:sz w:val="2"/>
        </w:rPr>
        <w:t> </w:t>
      </w:r>
      <w:r w:rsidR="00295F13" w:rsidRPr="00295F13">
        <w:rPr>
          <w:rFonts w:ascii="微软雅黑" w:eastAsia="微软雅黑" w:hAnsi="微软雅黑" w:cs="宋体" w:hint="eastAsia"/>
          <w:color w:val="333333"/>
          <w:spacing w:val="8"/>
          <w:kern w:val="0"/>
          <w:sz w:val="23"/>
        </w:rPr>
        <w:t>2017-04-27</w:t>
      </w:r>
    </w:p>
    <w:p w:rsidR="00295F13" w:rsidRPr="00295F13" w:rsidRDefault="00AD700B" w:rsidP="00DF259B">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rect id="_x0000_i1025" style="width:0;height:1.5pt" o:hralign="center" o:hrstd="t" o:hr="t" fillcolor="#a0a0a0" stroked="f"/>
        </w:pict>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西南财经大学缴费平台（http://pay.swufe.edu.cn/）是由西南财经大学财务处统一管理运行的收费平台。本缴费平台可以缴纳学生的学费、住宿费、体检费、教材费等常规收费项目，也可以通过申请收费项的方式定向收取其他费用。目前，缴费平台支持使用支付宝支付、微信支付、中国农业银行网上银行、中国建设银行网上银行四种渠道缴费。</w:t>
      </w:r>
    </w:p>
    <w:p w:rsidR="00295F13" w:rsidRPr="00295F13" w:rsidRDefault="00295F13" w:rsidP="00295F13">
      <w:pPr>
        <w:widowControl/>
        <w:numPr>
          <w:ilvl w:val="0"/>
          <w:numId w:val="1"/>
        </w:numPr>
        <w:shd w:val="clear" w:color="auto" w:fill="FFFFFF"/>
        <w:spacing w:line="383" w:lineRule="atLeast"/>
        <w:ind w:left="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b/>
          <w:bCs/>
          <w:color w:val="333333"/>
          <w:spacing w:val="8"/>
          <w:kern w:val="0"/>
          <w:sz w:val="32"/>
        </w:rPr>
        <w:t>操作方法：</w:t>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1.</w:t>
      </w:r>
      <w:r w:rsidR="00CA422C">
        <w:rPr>
          <w:rFonts w:ascii="微软雅黑" w:eastAsia="微软雅黑" w:hAnsi="微软雅黑" w:cs="宋体" w:hint="eastAsia"/>
          <w:color w:val="333333"/>
          <w:spacing w:val="8"/>
          <w:kern w:val="0"/>
          <w:sz w:val="24"/>
          <w:szCs w:val="24"/>
        </w:rPr>
        <w:tab/>
        <w:t xml:space="preserve"> </w:t>
      </w:r>
      <w:r w:rsidRPr="00295F13">
        <w:rPr>
          <w:rFonts w:ascii="微软雅黑" w:eastAsia="微软雅黑" w:hAnsi="微软雅黑" w:cs="宋体" w:hint="eastAsia"/>
          <w:color w:val="333333"/>
          <w:spacing w:val="8"/>
          <w:kern w:val="0"/>
          <w:sz w:val="24"/>
          <w:szCs w:val="24"/>
        </w:rPr>
        <w:t>打开西南财经大学缴费平台（http://pay.swufe.edu.cn/）。建议使用Chrome核心浏览器以保证最好的兼容性，推荐Chrome浏览器、360极速浏览器等。</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5274310" cy="3763682"/>
            <wp:effectExtent l="19050" t="0" r="2540" b="0"/>
            <wp:docPr id="35" name="图片 35" descr="C:\Users\apple\AppData\Local\Temp\WeChat Files\476b75347bdc1e67f702c064a7fd5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pple\AppData\Local\Temp\WeChat Files\476b75347bdc1e67f702c064a7fd500a.jpg"/>
                    <pic:cNvPicPr>
                      <a:picLocks noChangeAspect="1" noChangeArrowheads="1"/>
                    </pic:cNvPicPr>
                  </pic:nvPicPr>
                  <pic:blipFill>
                    <a:blip r:embed="rId8"/>
                    <a:srcRect/>
                    <a:stretch>
                      <a:fillRect/>
                    </a:stretch>
                  </pic:blipFill>
                  <pic:spPr bwMode="auto">
                    <a:xfrm>
                      <a:off x="0" y="0"/>
                      <a:ext cx="5274310" cy="3763682"/>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lastRenderedPageBreak/>
        <w:t>2.</w:t>
      </w:r>
      <w:r w:rsidRPr="00295F13">
        <w:rPr>
          <w:rFonts w:ascii="微软雅黑" w:eastAsia="微软雅黑" w:hAnsi="微软雅黑" w:cs="宋体" w:hint="eastAsia"/>
          <w:color w:val="333333"/>
          <w:spacing w:val="8"/>
          <w:kern w:val="0"/>
          <w:sz w:val="14"/>
          <w:szCs w:val="14"/>
        </w:rPr>
        <w:t>     </w:t>
      </w:r>
      <w:r w:rsidRPr="00295F13">
        <w:rPr>
          <w:rFonts w:ascii="微软雅黑" w:eastAsia="微软雅黑" w:hAnsi="微软雅黑" w:cs="宋体" w:hint="eastAsia"/>
          <w:color w:val="333333"/>
          <w:spacing w:val="8"/>
          <w:kern w:val="0"/>
          <w:sz w:val="14"/>
        </w:rPr>
        <w:t> </w:t>
      </w:r>
      <w:r w:rsidRPr="00295F13">
        <w:rPr>
          <w:rFonts w:ascii="微软雅黑" w:eastAsia="微软雅黑" w:hAnsi="微软雅黑" w:cs="宋体" w:hint="eastAsia"/>
          <w:color w:val="333333"/>
          <w:spacing w:val="8"/>
          <w:kern w:val="0"/>
          <w:sz w:val="24"/>
          <w:szCs w:val="24"/>
        </w:rPr>
        <w:t>输入用户名、密码和验证码，点击“登录”按钮。对于学生用户，用户名和密码默认均为学号，如果修改密码后忘记，请点击“重置密码”按钮输入用户名及身份证号码重置密码。</w:t>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3.</w:t>
      </w:r>
      <w:r w:rsidRPr="00295F13">
        <w:rPr>
          <w:rFonts w:ascii="微软雅黑" w:eastAsia="微软雅黑" w:hAnsi="微软雅黑" w:cs="宋体" w:hint="eastAsia"/>
          <w:color w:val="333333"/>
          <w:spacing w:val="8"/>
          <w:kern w:val="0"/>
          <w:sz w:val="14"/>
          <w:szCs w:val="14"/>
        </w:rPr>
        <w:t>     </w:t>
      </w:r>
      <w:r w:rsidRPr="00295F13">
        <w:rPr>
          <w:rFonts w:ascii="微软雅黑" w:eastAsia="微软雅黑" w:hAnsi="微软雅黑" w:cs="宋体" w:hint="eastAsia"/>
          <w:color w:val="333333"/>
          <w:spacing w:val="8"/>
          <w:kern w:val="0"/>
          <w:sz w:val="14"/>
        </w:rPr>
        <w:t> </w:t>
      </w:r>
      <w:r w:rsidRPr="00295F13">
        <w:rPr>
          <w:rFonts w:ascii="微软雅黑" w:eastAsia="微软雅黑" w:hAnsi="微软雅黑" w:cs="宋体" w:hint="eastAsia"/>
          <w:color w:val="333333"/>
          <w:spacing w:val="8"/>
          <w:kern w:val="0"/>
          <w:sz w:val="24"/>
          <w:szCs w:val="24"/>
        </w:rPr>
        <w:t>成功登录系统后，将会进入缴费信息界面。当前可以缴纳的费用项在费用项列表中列出，请仔细核对费用项及金额。</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27"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5274310" cy="2836488"/>
            <wp:effectExtent l="1905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5274310" cy="2836488"/>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将鼠标指针放在费用项上，会显示出该费用项是否可以部分缴费。如支持部分缴费可以点击“本次支付金额”下方的金额数字部分，输入金额回车后进行缴费。如下图显示则是不支持部分缴纳，勾选该费用项需要缴纳本费用项对应的全部费用：</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28"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1762125" cy="1066800"/>
            <wp:effectExtent l="19050" t="0" r="9525" b="0"/>
            <wp:docPr id="43" name="图片 43" descr="C:\Users\apple\AppData\Local\Temp\WeChat Files\19ec94919d72de0c1493d44fb6cfd3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pple\AppData\Local\Temp\WeChat Files\19ec94919d72de0c1493d44fb6cfd3bb.jpg"/>
                    <pic:cNvPicPr>
                      <a:picLocks noChangeAspect="1" noChangeArrowheads="1"/>
                    </pic:cNvPicPr>
                  </pic:nvPicPr>
                  <pic:blipFill>
                    <a:blip r:embed="rId10"/>
                    <a:srcRect/>
                    <a:stretch>
                      <a:fillRect/>
                    </a:stretch>
                  </pic:blipFill>
                  <pic:spPr bwMode="auto">
                    <a:xfrm>
                      <a:off x="0" y="0"/>
                      <a:ext cx="1762125" cy="1066800"/>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4.</w:t>
      </w:r>
      <w:r w:rsidRPr="00295F13">
        <w:rPr>
          <w:rFonts w:ascii="微软雅黑" w:eastAsia="微软雅黑" w:hAnsi="微软雅黑" w:cs="宋体" w:hint="eastAsia"/>
          <w:color w:val="333333"/>
          <w:spacing w:val="8"/>
          <w:kern w:val="0"/>
          <w:sz w:val="14"/>
          <w:szCs w:val="14"/>
        </w:rPr>
        <w:t>     </w:t>
      </w:r>
      <w:r w:rsidRPr="00295F13">
        <w:rPr>
          <w:rFonts w:ascii="微软雅黑" w:eastAsia="微软雅黑" w:hAnsi="微软雅黑" w:cs="宋体" w:hint="eastAsia"/>
          <w:color w:val="333333"/>
          <w:spacing w:val="8"/>
          <w:kern w:val="0"/>
          <w:sz w:val="14"/>
        </w:rPr>
        <w:t> </w:t>
      </w:r>
      <w:r w:rsidRPr="00295F13">
        <w:rPr>
          <w:rFonts w:ascii="微软雅黑" w:eastAsia="微软雅黑" w:hAnsi="微软雅黑" w:cs="宋体" w:hint="eastAsia"/>
          <w:color w:val="333333"/>
          <w:spacing w:val="8"/>
          <w:kern w:val="0"/>
          <w:sz w:val="24"/>
          <w:szCs w:val="24"/>
        </w:rPr>
        <w:t>核对好费用项及金额后，勾选需要缴纳的费用项。此时页面下方将显示本次需要缴纳费用的总金额。</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lastRenderedPageBreak/>
        <w:pict>
          <v:shape id="_x0000_i1029"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5274310" cy="1932540"/>
            <wp:effectExtent l="19050" t="0" r="2540" b="0"/>
            <wp:docPr id="44" name="图片 44" descr="C:\Users\apple\AppData\Local\Temp\WeChat Files\7b8fc14156e79a50c1a8ff86a94313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pple\AppData\Local\Temp\WeChat Files\7b8fc14156e79a50c1a8ff86a94313dd.jpg"/>
                    <pic:cNvPicPr>
                      <a:picLocks noChangeAspect="1" noChangeArrowheads="1"/>
                    </pic:cNvPicPr>
                  </pic:nvPicPr>
                  <pic:blipFill>
                    <a:blip r:embed="rId11"/>
                    <a:srcRect/>
                    <a:stretch>
                      <a:fillRect/>
                    </a:stretch>
                  </pic:blipFill>
                  <pic:spPr bwMode="auto">
                    <a:xfrm>
                      <a:off x="0" y="0"/>
                      <a:ext cx="5274310" cy="1932540"/>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5.</w:t>
      </w:r>
      <w:r w:rsidRPr="00295F13">
        <w:rPr>
          <w:rFonts w:ascii="微软雅黑" w:eastAsia="微软雅黑" w:hAnsi="微软雅黑" w:cs="宋体" w:hint="eastAsia"/>
          <w:color w:val="333333"/>
          <w:spacing w:val="8"/>
          <w:kern w:val="0"/>
          <w:sz w:val="14"/>
          <w:szCs w:val="14"/>
        </w:rPr>
        <w:t>     </w:t>
      </w:r>
      <w:r w:rsidRPr="00295F13">
        <w:rPr>
          <w:rFonts w:ascii="微软雅黑" w:eastAsia="微软雅黑" w:hAnsi="微软雅黑" w:cs="宋体" w:hint="eastAsia"/>
          <w:color w:val="333333"/>
          <w:spacing w:val="8"/>
          <w:kern w:val="0"/>
          <w:sz w:val="14"/>
        </w:rPr>
        <w:t> </w:t>
      </w:r>
      <w:r w:rsidRPr="00295F13">
        <w:rPr>
          <w:rFonts w:ascii="微软雅黑" w:eastAsia="微软雅黑" w:hAnsi="微软雅黑" w:cs="宋体" w:hint="eastAsia"/>
          <w:color w:val="333333"/>
          <w:spacing w:val="8"/>
          <w:kern w:val="0"/>
          <w:sz w:val="24"/>
          <w:szCs w:val="24"/>
        </w:rPr>
        <w:t>确认无误后，点击“支付”按钮，会弹出信息确认窗口。</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0"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2552700" cy="2581275"/>
            <wp:effectExtent l="19050" t="0" r="0" b="0"/>
            <wp:docPr id="45" name="图片 45" descr="C:\Users\apple\AppData\Local\Temp\WeChat Files\a2876c650901c2af268668e4a8eb1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pple\AppData\Local\Temp\WeChat Files\a2876c650901c2af268668e4a8eb1a08.jpg"/>
                    <pic:cNvPicPr>
                      <a:picLocks noChangeAspect="1" noChangeArrowheads="1"/>
                    </pic:cNvPicPr>
                  </pic:nvPicPr>
                  <pic:blipFill>
                    <a:blip r:embed="rId12"/>
                    <a:srcRect/>
                    <a:stretch>
                      <a:fillRect/>
                    </a:stretch>
                  </pic:blipFill>
                  <pic:spPr bwMode="auto">
                    <a:xfrm>
                      <a:off x="0" y="0"/>
                      <a:ext cx="2552700" cy="2581275"/>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点击“是”按钮，进入缴费渠道选择界面，如下图：</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1"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5274310" cy="2414645"/>
            <wp:effectExtent l="19050" t="0" r="2540" b="0"/>
            <wp:docPr id="46" name="图片 46" descr="C:\Users\apple\AppData\Local\Temp\WeChat Files\7233ea62c1b45182427617ab83a97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pple\AppData\Local\Temp\WeChat Files\7233ea62c1b45182427617ab83a97d5f.jpg"/>
                    <pic:cNvPicPr>
                      <a:picLocks noChangeAspect="1" noChangeArrowheads="1"/>
                    </pic:cNvPicPr>
                  </pic:nvPicPr>
                  <pic:blipFill>
                    <a:blip r:embed="rId13"/>
                    <a:srcRect/>
                    <a:stretch>
                      <a:fillRect/>
                    </a:stretch>
                  </pic:blipFill>
                  <pic:spPr bwMode="auto">
                    <a:xfrm>
                      <a:off x="0" y="0"/>
                      <a:ext cx="5274310" cy="2414645"/>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lastRenderedPageBreak/>
        <w:t>目前有四种缴费渠道可供选择：</w:t>
      </w:r>
    </w:p>
    <w:p w:rsidR="00295F13" w:rsidRPr="00295F13" w:rsidRDefault="00295F13" w:rsidP="00295F13">
      <w:pPr>
        <w:widowControl/>
        <w:numPr>
          <w:ilvl w:val="0"/>
          <w:numId w:val="2"/>
        </w:numPr>
        <w:shd w:val="clear" w:color="auto" w:fill="FFFFFF"/>
        <w:spacing w:line="383" w:lineRule="atLeast"/>
        <w:ind w:left="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中国农业银行：开通了中国农业银行网上银行的用户，使用农业银行卡配合K令进行缴费可以使用本渠道。</w:t>
      </w:r>
    </w:p>
    <w:p w:rsidR="00295F13" w:rsidRPr="00295F13" w:rsidRDefault="00295F13" w:rsidP="00295F13">
      <w:pPr>
        <w:widowControl/>
        <w:numPr>
          <w:ilvl w:val="0"/>
          <w:numId w:val="2"/>
        </w:numPr>
        <w:shd w:val="clear" w:color="auto" w:fill="FFFFFF"/>
        <w:spacing w:line="383" w:lineRule="atLeast"/>
        <w:ind w:left="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中国建设银行：开通了中国建设银行网上银行的用户，使用建设银行卡配合U盾进行缴费可以使用本渠道。</w:t>
      </w:r>
    </w:p>
    <w:p w:rsidR="00295F13" w:rsidRPr="00295F13" w:rsidRDefault="00295F13" w:rsidP="00295F13">
      <w:pPr>
        <w:widowControl/>
        <w:numPr>
          <w:ilvl w:val="0"/>
          <w:numId w:val="2"/>
        </w:numPr>
        <w:shd w:val="clear" w:color="auto" w:fill="FFFFFF"/>
        <w:spacing w:line="383" w:lineRule="atLeast"/>
        <w:ind w:left="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微信支付：已经绑定借记卡或者贷记卡（信用卡）的微信支付用户可以使用本渠道。</w:t>
      </w:r>
    </w:p>
    <w:p w:rsidR="00295F13" w:rsidRPr="00295F13" w:rsidRDefault="00295F13" w:rsidP="00295F13">
      <w:pPr>
        <w:widowControl/>
        <w:numPr>
          <w:ilvl w:val="0"/>
          <w:numId w:val="2"/>
        </w:numPr>
        <w:shd w:val="clear" w:color="auto" w:fill="FFFFFF"/>
        <w:spacing w:line="383" w:lineRule="atLeast"/>
        <w:ind w:left="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支付宝：已经绑定借记卡或者贷记卡（信用卡）的支付宝用户可以使用本渠道。</w:t>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b/>
          <w:bCs/>
          <w:color w:val="333333"/>
          <w:spacing w:val="8"/>
          <w:kern w:val="0"/>
          <w:sz w:val="24"/>
          <w:szCs w:val="24"/>
          <w:u w:val="single"/>
        </w:rPr>
        <w:t>注：使用以上四种渠道缴费均无任何手续费。</w:t>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下面以最常用的微信支付和支付宝缴费举例：</w:t>
      </w:r>
    </w:p>
    <w:p w:rsidR="00295F13" w:rsidRPr="00295F13" w:rsidRDefault="00295F13" w:rsidP="00295F13">
      <w:pPr>
        <w:widowControl/>
        <w:shd w:val="clear" w:color="auto" w:fill="FFFFFF"/>
        <w:spacing w:line="383" w:lineRule="atLeast"/>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A.</w:t>
      </w:r>
      <w:r w:rsidRPr="00295F13">
        <w:rPr>
          <w:rFonts w:ascii="微软雅黑" w:eastAsia="微软雅黑" w:hAnsi="微软雅黑" w:cs="宋体" w:hint="eastAsia"/>
          <w:color w:val="333333"/>
          <w:spacing w:val="8"/>
          <w:kern w:val="0"/>
          <w:sz w:val="14"/>
          <w:szCs w:val="14"/>
        </w:rPr>
        <w:t>    </w:t>
      </w:r>
      <w:r w:rsidRPr="00295F13">
        <w:rPr>
          <w:rFonts w:ascii="微软雅黑" w:eastAsia="微软雅黑" w:hAnsi="微软雅黑" w:cs="宋体" w:hint="eastAsia"/>
          <w:color w:val="333333"/>
          <w:spacing w:val="8"/>
          <w:kern w:val="0"/>
          <w:sz w:val="14"/>
        </w:rPr>
        <w:t> </w:t>
      </w:r>
      <w:r w:rsidRPr="00295F13">
        <w:rPr>
          <w:rFonts w:ascii="微软雅黑" w:eastAsia="微软雅黑" w:hAnsi="微软雅黑" w:cs="宋体" w:hint="eastAsia"/>
          <w:color w:val="333333"/>
          <w:spacing w:val="8"/>
          <w:kern w:val="0"/>
          <w:sz w:val="24"/>
          <w:szCs w:val="24"/>
        </w:rPr>
        <w:t>使用微信支付：选中微信支付渠道，点击下一步，跳转到微信支付界面，如下图：</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2"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5274310" cy="1841888"/>
            <wp:effectExtent l="19050" t="0" r="2540" b="0"/>
            <wp:docPr id="47" name="图片 47" descr="C:\Users\apple\AppData\Local\Temp\WeChat Files\d37e03b6e6cd0b53e1ffebfb803397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pple\AppData\Local\Temp\WeChat Files\d37e03b6e6cd0b53e1ffebfb8033977a.jpg"/>
                    <pic:cNvPicPr>
                      <a:picLocks noChangeAspect="1" noChangeArrowheads="1"/>
                    </pic:cNvPicPr>
                  </pic:nvPicPr>
                  <pic:blipFill>
                    <a:blip r:embed="rId14"/>
                    <a:srcRect/>
                    <a:stretch>
                      <a:fillRect/>
                    </a:stretch>
                  </pic:blipFill>
                  <pic:spPr bwMode="auto">
                    <a:xfrm>
                      <a:off x="0" y="0"/>
                      <a:ext cx="5274310" cy="1841888"/>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打开手机微信，点击界面上的“+”，使用扫一扫功能扫描网页上的二维码。</w:t>
      </w:r>
      <w:r w:rsidRPr="00295F13">
        <w:rPr>
          <w:rFonts w:ascii="微软雅黑" w:eastAsia="微软雅黑" w:hAnsi="微软雅黑" w:cs="宋体" w:hint="eastAsia"/>
          <w:b/>
          <w:bCs/>
          <w:color w:val="333333"/>
          <w:spacing w:val="8"/>
          <w:kern w:val="0"/>
          <w:sz w:val="24"/>
          <w:szCs w:val="24"/>
          <w:u w:val="single"/>
        </w:rPr>
        <w:t>注意：如果出现二维码残缺、显示错误或者手机微信扫一扫无法解</w:t>
      </w:r>
      <w:r w:rsidRPr="00295F13">
        <w:rPr>
          <w:rFonts w:ascii="微软雅黑" w:eastAsia="微软雅黑" w:hAnsi="微软雅黑" w:cs="宋体" w:hint="eastAsia"/>
          <w:b/>
          <w:bCs/>
          <w:color w:val="333333"/>
          <w:spacing w:val="8"/>
          <w:kern w:val="0"/>
          <w:sz w:val="24"/>
          <w:szCs w:val="24"/>
          <w:u w:val="single"/>
        </w:rPr>
        <w:lastRenderedPageBreak/>
        <w:t>码出支付信息，则是浏览器兼容性问题，请更换Chrome核心浏览器再次尝试。</w:t>
      </w:r>
      <w:r w:rsidRPr="00295F13">
        <w:rPr>
          <w:rFonts w:ascii="微软雅黑" w:eastAsia="微软雅黑" w:hAnsi="微软雅黑" w:cs="宋体" w:hint="eastAsia"/>
          <w:color w:val="333333"/>
          <w:spacing w:val="8"/>
          <w:kern w:val="0"/>
          <w:sz w:val="24"/>
          <w:szCs w:val="24"/>
        </w:rPr>
        <w:t>如果一切正常，将在手机上出现支付界面。点击“立即支付”。</w:t>
      </w:r>
    </w:p>
    <w:p w:rsidR="00295F13" w:rsidRPr="00295F13" w:rsidRDefault="00295F13" w:rsidP="00295F13">
      <w:pPr>
        <w:widowControl/>
        <w:shd w:val="clear" w:color="auto" w:fill="FFFFFF"/>
        <w:rPr>
          <w:rFonts w:ascii="微软雅黑" w:eastAsia="微软雅黑" w:hAnsi="微软雅黑" w:cs="宋体"/>
          <w:color w:val="333333"/>
          <w:spacing w:val="8"/>
          <w:kern w:val="0"/>
          <w:sz w:val="26"/>
          <w:szCs w:val="26"/>
        </w:rPr>
      </w:pPr>
      <w:r>
        <w:rPr>
          <w:rFonts w:ascii="微软雅黑" w:eastAsia="微软雅黑" w:hAnsi="微软雅黑" w:cs="宋体" w:hint="eastAsia"/>
          <w:noProof/>
          <w:color w:val="333333"/>
          <w:spacing w:val="8"/>
          <w:kern w:val="0"/>
          <w:sz w:val="26"/>
          <w:szCs w:val="26"/>
        </w:rPr>
        <w:drawing>
          <wp:inline distT="0" distB="0" distL="0" distR="0">
            <wp:extent cx="1476375" cy="2835449"/>
            <wp:effectExtent l="1905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srcRect/>
                    <a:stretch>
                      <a:fillRect/>
                    </a:stretch>
                  </pic:blipFill>
                  <pic:spPr bwMode="auto">
                    <a:xfrm>
                      <a:off x="0" y="0"/>
                      <a:ext cx="1476375" cy="2835449"/>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此时可以输入微信支付密码完成支付或者点击支付所使用的银行卡弹出选择列表，选择合适的银行卡进行支付。</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3"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1695450" cy="2929360"/>
            <wp:effectExtent l="19050" t="0" r="0" b="0"/>
            <wp:docPr id="60" name="图片 60" descr="C:\Users\apple\AppData\Local\Temp\WeChat Files\9f634b7029813d1071837593adcfb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pple\AppData\Local\Temp\WeChat Files\9f634b7029813d1071837593adcfbe01.jpg"/>
                    <pic:cNvPicPr>
                      <a:picLocks noChangeAspect="1" noChangeArrowheads="1"/>
                    </pic:cNvPicPr>
                  </pic:nvPicPr>
                  <pic:blipFill>
                    <a:blip r:embed="rId16" cstate="print"/>
                    <a:srcRect/>
                    <a:stretch>
                      <a:fillRect/>
                    </a:stretch>
                  </pic:blipFill>
                  <pic:spPr bwMode="auto">
                    <a:xfrm>
                      <a:off x="0" y="0"/>
                      <a:ext cx="1700881" cy="2938743"/>
                    </a:xfrm>
                    <a:prstGeom prst="rect">
                      <a:avLst/>
                    </a:prstGeom>
                    <a:noFill/>
                    <a:ln w="9525">
                      <a:noFill/>
                      <a:miter lim="800000"/>
                      <a:headEnd/>
                      <a:tailEnd/>
                    </a:ln>
                  </pic:spPr>
                </pic:pic>
              </a:graphicData>
            </a:graphic>
          </wp:inline>
        </w:drawing>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lastRenderedPageBreak/>
        <w:pict>
          <v:shape id="_x0000_i1034"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1842532" cy="3152775"/>
            <wp:effectExtent l="19050" t="0" r="5318" b="0"/>
            <wp:docPr id="61" name="图片 61" descr="C:\Users\apple\AppData\Local\Temp\WeChat Files\d5afd67dd245c515045b17c96a2de3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pple\AppData\Local\Temp\WeChat Files\d5afd67dd245c515045b17c96a2de37e.jpg"/>
                    <pic:cNvPicPr>
                      <a:picLocks noChangeAspect="1" noChangeArrowheads="1"/>
                    </pic:cNvPicPr>
                  </pic:nvPicPr>
                  <pic:blipFill>
                    <a:blip r:embed="rId17"/>
                    <a:srcRect/>
                    <a:stretch>
                      <a:fillRect/>
                    </a:stretch>
                  </pic:blipFill>
                  <pic:spPr bwMode="auto">
                    <a:xfrm>
                      <a:off x="0" y="0"/>
                      <a:ext cx="1843964" cy="3155225"/>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rPr>
          <w:rFonts w:ascii="微软雅黑" w:eastAsia="微软雅黑" w:hAnsi="微软雅黑" w:cs="宋体"/>
          <w:color w:val="333333"/>
          <w:spacing w:val="8"/>
          <w:kern w:val="0"/>
          <w:sz w:val="24"/>
          <w:szCs w:val="24"/>
        </w:rPr>
      </w:pPr>
      <w:r w:rsidRPr="00295F13">
        <w:rPr>
          <w:rFonts w:ascii="微软雅黑" w:eastAsia="微软雅黑" w:hAnsi="微软雅黑" w:cs="宋体" w:hint="eastAsia"/>
          <w:color w:val="333333"/>
          <w:spacing w:val="8"/>
          <w:kern w:val="0"/>
          <w:sz w:val="24"/>
          <w:szCs w:val="24"/>
        </w:rPr>
        <w:t>支付成功后，缴费平台会跳转至缴费成功界面，此时可以退出缴费平台。若支付失败，可以退回至选择缴费渠道界面，重新选择缴费渠道进行缴费。缴费成功的票据由财务处收费管理科每月统一进行打印，分发至学院。</w:t>
      </w:r>
    </w:p>
    <w:p w:rsidR="00295F13" w:rsidRPr="00295F13" w:rsidRDefault="00295F13" w:rsidP="00295F13">
      <w:pPr>
        <w:widowControl/>
        <w:shd w:val="clear" w:color="auto" w:fill="FFFFFF"/>
        <w:rPr>
          <w:rFonts w:ascii="微软雅黑" w:eastAsia="微软雅黑" w:hAnsi="微软雅黑" w:cs="宋体"/>
          <w:color w:val="333333"/>
          <w:spacing w:val="8"/>
          <w:kern w:val="0"/>
          <w:sz w:val="24"/>
          <w:szCs w:val="24"/>
        </w:rPr>
      </w:pPr>
    </w:p>
    <w:p w:rsidR="00295F13" w:rsidRPr="00295F13" w:rsidRDefault="00295F13" w:rsidP="00295F13">
      <w:pPr>
        <w:widowControl/>
        <w:shd w:val="clear" w:color="auto" w:fill="FFFFFF"/>
        <w:spacing w:line="383" w:lineRule="atLeast"/>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B.使用支付宝支付：选中支付宝渠道，点击“下一步”，出现缴费提示窗口，如下图：</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5"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4991100" cy="2400300"/>
            <wp:effectExtent l="19050" t="0" r="0" b="0"/>
            <wp:docPr id="62" name="图片 62" descr="C:\Users\apple\AppData\Local\Temp\WeChat Files\1da1f97175ccb9c916042b9f06c62f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pple\AppData\Local\Temp\WeChat Files\1da1f97175ccb9c916042b9f06c62fe0.jpg"/>
                    <pic:cNvPicPr>
                      <a:picLocks noChangeAspect="1" noChangeArrowheads="1"/>
                    </pic:cNvPicPr>
                  </pic:nvPicPr>
                  <pic:blipFill>
                    <a:blip r:embed="rId18"/>
                    <a:srcRect/>
                    <a:stretch>
                      <a:fillRect/>
                    </a:stretch>
                  </pic:blipFill>
                  <pic:spPr bwMode="auto">
                    <a:xfrm>
                      <a:off x="0" y="0"/>
                      <a:ext cx="4991100" cy="2400300"/>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点击“登录到网上银行支付”按钮，跳转到支付宝缴费界面。</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lastRenderedPageBreak/>
        <w:pict>
          <v:shape id="_x0000_i1036"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5274310" cy="4382518"/>
            <wp:effectExtent l="19050" t="0" r="2540" b="0"/>
            <wp:docPr id="63" name="图片 63" descr="C:\Users\apple\AppData\Local\Temp\WeChat Files\91794edbc156589d2a86b5b500f3d8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pple\AppData\Local\Temp\WeChat Files\91794edbc156589d2a86b5b500f3d86a.jpg"/>
                    <pic:cNvPicPr>
                      <a:picLocks noChangeAspect="1" noChangeArrowheads="1"/>
                    </pic:cNvPicPr>
                  </pic:nvPicPr>
                  <pic:blipFill>
                    <a:blip r:embed="rId19"/>
                    <a:srcRect/>
                    <a:stretch>
                      <a:fillRect/>
                    </a:stretch>
                  </pic:blipFill>
                  <pic:spPr bwMode="auto">
                    <a:xfrm>
                      <a:off x="0" y="0"/>
                      <a:ext cx="5274310" cy="4382518"/>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此时可以使用手机支付宝app“扫一扫”功能扫描网页上的二维码，如下图：</w:t>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7"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1631540" cy="2809875"/>
            <wp:effectExtent l="19050" t="0" r="6760" b="0"/>
            <wp:docPr id="64" name="图片 64" descr="C:\Users\apple\AppData\Local\Temp\WeChat Files\77376eef3eabdf4a82a0ab4a411d8f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pple\AppData\Local\Temp\WeChat Files\77376eef3eabdf4a82a0ab4a411d8f1d.jpg"/>
                    <pic:cNvPicPr>
                      <a:picLocks noChangeAspect="1" noChangeArrowheads="1"/>
                    </pic:cNvPicPr>
                  </pic:nvPicPr>
                  <pic:blipFill>
                    <a:blip r:embed="rId20" cstate="print"/>
                    <a:srcRect/>
                    <a:stretch>
                      <a:fillRect/>
                    </a:stretch>
                  </pic:blipFill>
                  <pic:spPr bwMode="auto">
                    <a:xfrm>
                      <a:off x="0" y="0"/>
                      <a:ext cx="1631540" cy="2809875"/>
                    </a:xfrm>
                    <a:prstGeom prst="rect">
                      <a:avLst/>
                    </a:prstGeom>
                    <a:noFill/>
                    <a:ln w="9525">
                      <a:noFill/>
                      <a:miter lim="800000"/>
                      <a:headEnd/>
                      <a:tailEnd/>
                    </a:ln>
                  </pic:spPr>
                </pic:pic>
              </a:graphicData>
            </a:graphic>
          </wp:inline>
        </w:drawing>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Pr>
          <w:rFonts w:ascii="微软雅黑" w:eastAsia="微软雅黑" w:hAnsi="微软雅黑" w:cs="宋体"/>
          <w:noProof/>
          <w:color w:val="333333"/>
          <w:spacing w:val="8"/>
          <w:kern w:val="0"/>
          <w:sz w:val="26"/>
          <w:szCs w:val="26"/>
        </w:rPr>
        <w:lastRenderedPageBreak/>
        <w:drawing>
          <wp:inline distT="0" distB="0" distL="0" distR="0">
            <wp:extent cx="1714500" cy="2943225"/>
            <wp:effectExtent l="19050" t="0" r="0" b="0"/>
            <wp:docPr id="65" name="图片 65" descr="C:\Users\apple\AppData\Local\Temp\WeChat Files\af2ebc0d059f0d3a95b077e250473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pple\AppData\Local\Temp\WeChat Files\af2ebc0d059f0d3a95b077e250473834.jpg"/>
                    <pic:cNvPicPr>
                      <a:picLocks noChangeAspect="1" noChangeArrowheads="1"/>
                    </pic:cNvPicPr>
                  </pic:nvPicPr>
                  <pic:blipFill>
                    <a:blip r:embed="rId21" cstate="print"/>
                    <a:srcRect/>
                    <a:stretch>
                      <a:fillRect/>
                    </a:stretch>
                  </pic:blipFill>
                  <pic:spPr bwMode="auto">
                    <a:xfrm>
                      <a:off x="0" y="0"/>
                      <a:ext cx="1714500" cy="2943225"/>
                    </a:xfrm>
                    <a:prstGeom prst="rect">
                      <a:avLst/>
                    </a:prstGeom>
                    <a:noFill/>
                    <a:ln w="9525">
                      <a:noFill/>
                      <a:miter lim="800000"/>
                      <a:headEnd/>
                      <a:tailEnd/>
                    </a:ln>
                  </pic:spPr>
                </pic:pic>
              </a:graphicData>
            </a:graphic>
          </wp:inline>
        </w:drawing>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8" type="#_x0000_t75" alt="" style="width:24pt;height:24pt"/>
        </w:pict>
      </w:r>
      <w:r w:rsidR="00295F13">
        <w:rPr>
          <w:rFonts w:ascii="微软雅黑" w:eastAsia="微软雅黑" w:hAnsi="微软雅黑" w:cs="宋体"/>
          <w:noProof/>
          <w:color w:val="333333"/>
          <w:spacing w:val="8"/>
          <w:kern w:val="0"/>
          <w:sz w:val="26"/>
          <w:szCs w:val="26"/>
        </w:rPr>
        <w:drawing>
          <wp:inline distT="0" distB="0" distL="0" distR="0">
            <wp:extent cx="1714500" cy="2933699"/>
            <wp:effectExtent l="19050" t="0" r="0" b="0"/>
            <wp:docPr id="66" name="图片 66" descr="C:\Users\apple\AppData\Local\Temp\WeChat Files\08d2d442022dfafe37e8470fd02fe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pple\AppData\Local\Temp\WeChat Files\08d2d442022dfafe37e8470fd02fe351.jpg"/>
                    <pic:cNvPicPr>
                      <a:picLocks noChangeAspect="1" noChangeArrowheads="1"/>
                    </pic:cNvPicPr>
                  </pic:nvPicPr>
                  <pic:blipFill>
                    <a:blip r:embed="rId22"/>
                    <a:srcRect/>
                    <a:stretch>
                      <a:fillRect/>
                    </a:stretch>
                  </pic:blipFill>
                  <pic:spPr bwMode="auto">
                    <a:xfrm>
                      <a:off x="0" y="0"/>
                      <a:ext cx="1717872" cy="2939469"/>
                    </a:xfrm>
                    <a:prstGeom prst="rect">
                      <a:avLst/>
                    </a:prstGeom>
                    <a:noFill/>
                    <a:ln w="9525">
                      <a:noFill/>
                      <a:miter lim="800000"/>
                      <a:headEnd/>
                      <a:tailEnd/>
                    </a:ln>
                  </pic:spPr>
                </pic:pic>
              </a:graphicData>
            </a:graphic>
          </wp:inline>
        </w:drawing>
      </w:r>
    </w:p>
    <w:p w:rsidR="00295F13" w:rsidRPr="00295F13" w:rsidRDefault="00AD700B" w:rsidP="00295F13">
      <w:pPr>
        <w:widowControl/>
        <w:shd w:val="clear" w:color="auto" w:fill="FFFFFF"/>
        <w:rPr>
          <w:rFonts w:ascii="微软雅黑" w:eastAsia="微软雅黑" w:hAnsi="微软雅黑" w:cs="宋体"/>
          <w:color w:val="333333"/>
          <w:spacing w:val="8"/>
          <w:kern w:val="0"/>
          <w:sz w:val="26"/>
          <w:szCs w:val="26"/>
        </w:rPr>
      </w:pPr>
      <w:r w:rsidRPr="00AD700B">
        <w:rPr>
          <w:rFonts w:ascii="微软雅黑" w:eastAsia="微软雅黑" w:hAnsi="微软雅黑" w:cs="宋体"/>
          <w:color w:val="333333"/>
          <w:spacing w:val="8"/>
          <w:kern w:val="0"/>
          <w:sz w:val="26"/>
          <w:szCs w:val="26"/>
        </w:rPr>
        <w:pict>
          <v:shape id="_x0000_i1039" type="#_x0000_t75" alt="" style="width:24pt;height:24pt"/>
        </w:pict>
      </w:r>
    </w:p>
    <w:p w:rsidR="00295F13" w:rsidRPr="00295F13" w:rsidRDefault="00295F13" w:rsidP="00295F13">
      <w:pPr>
        <w:widowControl/>
        <w:shd w:val="clear" w:color="auto" w:fill="FFFFFF"/>
        <w:spacing w:line="383" w:lineRule="atLeast"/>
        <w:ind w:firstLine="480"/>
        <w:rPr>
          <w:rFonts w:ascii="微软雅黑" w:eastAsia="微软雅黑" w:hAnsi="微软雅黑" w:cs="宋体"/>
          <w:color w:val="333333"/>
          <w:spacing w:val="8"/>
          <w:kern w:val="0"/>
          <w:sz w:val="26"/>
          <w:szCs w:val="26"/>
        </w:rPr>
      </w:pPr>
      <w:r w:rsidRPr="00295F13">
        <w:rPr>
          <w:rFonts w:ascii="微软雅黑" w:eastAsia="微软雅黑" w:hAnsi="微软雅黑" w:cs="宋体" w:hint="eastAsia"/>
          <w:color w:val="333333"/>
          <w:spacing w:val="8"/>
          <w:kern w:val="0"/>
          <w:sz w:val="24"/>
          <w:szCs w:val="24"/>
        </w:rPr>
        <w:t>支付成功后，缴费平台会跳转至缴费成功界面，此时可以退出缴费平台。若支付失败，可以退回至选择缴费渠道界面，重新选择缴费渠道进行缴费。缴费成功的票据由财务处收费管理科每月统一进行打印，分发至学院。</w:t>
      </w:r>
    </w:p>
    <w:p w:rsidR="00E3416F" w:rsidRPr="00295F13" w:rsidRDefault="00E3416F"/>
    <w:sectPr w:rsidR="00E3416F" w:rsidRPr="00295F13" w:rsidSect="00E34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C6B" w:rsidRDefault="00A45C6B" w:rsidP="00CA422C">
      <w:r>
        <w:separator/>
      </w:r>
    </w:p>
  </w:endnote>
  <w:endnote w:type="continuationSeparator" w:id="1">
    <w:p w:rsidR="00A45C6B" w:rsidRDefault="00A45C6B" w:rsidP="00CA4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C6B" w:rsidRDefault="00A45C6B" w:rsidP="00CA422C">
      <w:r>
        <w:separator/>
      </w:r>
    </w:p>
  </w:footnote>
  <w:footnote w:type="continuationSeparator" w:id="1">
    <w:p w:rsidR="00A45C6B" w:rsidRDefault="00A45C6B" w:rsidP="00CA4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ED2"/>
    <w:multiLevelType w:val="multilevel"/>
    <w:tmpl w:val="BBB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E504A"/>
    <w:multiLevelType w:val="multilevel"/>
    <w:tmpl w:val="BD4A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5F13"/>
    <w:rsid w:val="00295F13"/>
    <w:rsid w:val="00A45C6B"/>
    <w:rsid w:val="00AD700B"/>
    <w:rsid w:val="00CA422C"/>
    <w:rsid w:val="00DF259B"/>
    <w:rsid w:val="00E34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16F"/>
    <w:pPr>
      <w:widowControl w:val="0"/>
      <w:jc w:val="both"/>
    </w:pPr>
  </w:style>
  <w:style w:type="paragraph" w:styleId="2">
    <w:name w:val="heading 2"/>
    <w:basedOn w:val="a"/>
    <w:link w:val="2Char"/>
    <w:uiPriority w:val="9"/>
    <w:qFormat/>
    <w:rsid w:val="00295F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95F13"/>
    <w:rPr>
      <w:rFonts w:ascii="宋体" w:eastAsia="宋体" w:hAnsi="宋体" w:cs="宋体"/>
      <w:b/>
      <w:bCs/>
      <w:kern w:val="0"/>
      <w:sz w:val="36"/>
      <w:szCs w:val="36"/>
    </w:rPr>
  </w:style>
  <w:style w:type="character" w:customStyle="1" w:styleId="richmediameta">
    <w:name w:val="rich_media_meta"/>
    <w:basedOn w:val="a0"/>
    <w:rsid w:val="00295F13"/>
  </w:style>
  <w:style w:type="character" w:styleId="a3">
    <w:name w:val="Hyperlink"/>
    <w:basedOn w:val="a0"/>
    <w:uiPriority w:val="99"/>
    <w:semiHidden/>
    <w:unhideWhenUsed/>
    <w:rsid w:val="00295F13"/>
    <w:rPr>
      <w:color w:val="0000FF"/>
      <w:u w:val="single"/>
    </w:rPr>
  </w:style>
  <w:style w:type="character" w:customStyle="1" w:styleId="apple-converted-space">
    <w:name w:val="apple-converted-space"/>
    <w:basedOn w:val="a0"/>
    <w:rsid w:val="00295F13"/>
  </w:style>
  <w:style w:type="character" w:styleId="a4">
    <w:name w:val="Emphasis"/>
    <w:basedOn w:val="a0"/>
    <w:uiPriority w:val="20"/>
    <w:qFormat/>
    <w:rsid w:val="00295F13"/>
    <w:rPr>
      <w:i/>
      <w:iCs/>
    </w:rPr>
  </w:style>
  <w:style w:type="paragraph" w:styleId="a5">
    <w:name w:val="Normal (Web)"/>
    <w:basedOn w:val="a"/>
    <w:uiPriority w:val="99"/>
    <w:semiHidden/>
    <w:unhideWhenUsed/>
    <w:rsid w:val="00295F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95F13"/>
    <w:rPr>
      <w:b/>
      <w:bCs/>
    </w:rPr>
  </w:style>
  <w:style w:type="paragraph" w:styleId="a7">
    <w:name w:val="Balloon Text"/>
    <w:basedOn w:val="a"/>
    <w:link w:val="Char"/>
    <w:uiPriority w:val="99"/>
    <w:semiHidden/>
    <w:unhideWhenUsed/>
    <w:rsid w:val="00295F13"/>
    <w:rPr>
      <w:sz w:val="18"/>
      <w:szCs w:val="18"/>
    </w:rPr>
  </w:style>
  <w:style w:type="character" w:customStyle="1" w:styleId="Char">
    <w:name w:val="批注框文本 Char"/>
    <w:basedOn w:val="a0"/>
    <w:link w:val="a7"/>
    <w:uiPriority w:val="99"/>
    <w:semiHidden/>
    <w:rsid w:val="00295F13"/>
    <w:rPr>
      <w:sz w:val="18"/>
      <w:szCs w:val="18"/>
    </w:rPr>
  </w:style>
  <w:style w:type="paragraph" w:styleId="a8">
    <w:name w:val="header"/>
    <w:basedOn w:val="a"/>
    <w:link w:val="Char0"/>
    <w:uiPriority w:val="99"/>
    <w:semiHidden/>
    <w:unhideWhenUsed/>
    <w:rsid w:val="00CA42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CA422C"/>
    <w:rPr>
      <w:sz w:val="18"/>
      <w:szCs w:val="18"/>
    </w:rPr>
  </w:style>
  <w:style w:type="paragraph" w:styleId="a9">
    <w:name w:val="footer"/>
    <w:basedOn w:val="a"/>
    <w:link w:val="Char1"/>
    <w:uiPriority w:val="99"/>
    <w:semiHidden/>
    <w:unhideWhenUsed/>
    <w:rsid w:val="00CA422C"/>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CA422C"/>
    <w:rPr>
      <w:sz w:val="18"/>
      <w:szCs w:val="18"/>
    </w:rPr>
  </w:style>
  <w:style w:type="paragraph" w:styleId="aa">
    <w:name w:val="List Paragraph"/>
    <w:basedOn w:val="a"/>
    <w:uiPriority w:val="34"/>
    <w:qFormat/>
    <w:rsid w:val="00CA422C"/>
    <w:pPr>
      <w:ind w:firstLineChars="200" w:firstLine="420"/>
    </w:pPr>
  </w:style>
</w:styles>
</file>

<file path=word/webSettings.xml><?xml version="1.0" encoding="utf-8"?>
<w:webSettings xmlns:r="http://schemas.openxmlformats.org/officeDocument/2006/relationships" xmlns:w="http://schemas.openxmlformats.org/wordprocessingml/2006/main">
  <w:divs>
    <w:div w:id="40792779">
      <w:bodyDiv w:val="1"/>
      <w:marLeft w:val="0"/>
      <w:marRight w:val="0"/>
      <w:marTop w:val="0"/>
      <w:marBottom w:val="0"/>
      <w:divBdr>
        <w:top w:val="none" w:sz="0" w:space="0" w:color="auto"/>
        <w:left w:val="none" w:sz="0" w:space="0" w:color="auto"/>
        <w:bottom w:val="none" w:sz="0" w:space="0" w:color="auto"/>
        <w:right w:val="none" w:sz="0" w:space="0" w:color="auto"/>
      </w:divBdr>
      <w:divsChild>
        <w:div w:id="204710334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javascript:void(0);"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cp:revision>
  <dcterms:created xsi:type="dcterms:W3CDTF">2018-08-16T13:28:00Z</dcterms:created>
  <dcterms:modified xsi:type="dcterms:W3CDTF">2018-08-16T15:48:00Z</dcterms:modified>
</cp:coreProperties>
</file>